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1B7B51">
      <w:r>
        <w:t>Uitwerkingen procenten</w:t>
      </w:r>
    </w:p>
    <w:p w:rsidR="001B7B51" w:rsidRDefault="001B7B51">
      <w:r>
        <w:t>4a.</w:t>
      </w:r>
      <w:r>
        <w:tab/>
        <w:t>130 x €160 x 0,14 (14%) = € 2912</w:t>
      </w:r>
    </w:p>
    <w:p w:rsidR="001B7B51" w:rsidRDefault="001B7B51">
      <w:r>
        <w:t xml:space="preserve"> B</w:t>
      </w:r>
      <w:r>
        <w:tab/>
        <w:t>65 x €75 x 0,21 = € 1023,75.  Totaal € 3935,75</w:t>
      </w:r>
    </w:p>
    <w:p w:rsidR="001B7B51" w:rsidRDefault="001B7B51"/>
    <w:p w:rsidR="001B7B51" w:rsidRDefault="001B7B51">
      <w:r>
        <w:t>6a.</w:t>
      </w:r>
      <w:r>
        <w:tab/>
        <w:t>Op vakantie 0,84 x 16 miljoen = 13,44 miljoen; Naar buitenland 0,75 x 13,44 miljoen = 10,08 miljoen mensen</w:t>
      </w:r>
    </w:p>
    <w:p w:rsidR="001B7B51" w:rsidRDefault="001B7B51">
      <w:r>
        <w:t>b.</w:t>
      </w:r>
      <w:r>
        <w:tab/>
        <w:t>1% 0,16 miljoen Dus 10,08 : 0,16 = 63%</w:t>
      </w:r>
    </w:p>
    <w:p w:rsidR="001B7B51" w:rsidRDefault="001B7B51">
      <w:r>
        <w:t>c.</w:t>
      </w:r>
      <w:r>
        <w:tab/>
        <w:t xml:space="preserve"> Scandinavië 0,16 x 10.08miljoen = 1,6128 miljoen mensen</w:t>
      </w:r>
    </w:p>
    <w:p w:rsidR="001B7B51" w:rsidRDefault="001B7B51"/>
    <w:p w:rsidR="001B7B51" w:rsidRDefault="001B7B51">
      <w:r>
        <w:t>7</w:t>
      </w:r>
      <w:r>
        <w:tab/>
        <w:t>24 : 8 X 100% = 85,7 %   Beter</w:t>
      </w:r>
    </w:p>
    <w:p w:rsidR="001B7B51" w:rsidRDefault="001B7B51">
      <w:r>
        <w:tab/>
        <w:t>22 : 26 x 100% = 84,6%</w:t>
      </w:r>
    </w:p>
    <w:p w:rsidR="001B7B51" w:rsidRDefault="001B7B51"/>
    <w:p w:rsidR="001B7B51" w:rsidRDefault="001B7B51">
      <w:r>
        <w:t>8</w:t>
      </w:r>
      <w:r>
        <w:tab/>
        <w:t>18 : 55 X 100% = 32,7%       Meer</w:t>
      </w:r>
    </w:p>
    <w:p w:rsidR="001B7B51" w:rsidRDefault="001B7B51">
      <w:r>
        <w:tab/>
        <w:t>40 : 125 x 100% = 32%</w:t>
      </w:r>
    </w:p>
    <w:p w:rsidR="001B7B51" w:rsidRDefault="001B7B51">
      <w:r>
        <w:t>9</w:t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7B51" w:rsidTr="001B7B51">
        <w:tc>
          <w:tcPr>
            <w:tcW w:w="2265" w:type="dxa"/>
          </w:tcPr>
          <w:p w:rsidR="001B7B51" w:rsidRDefault="001B7B51">
            <w:r>
              <w:t>%</w:t>
            </w:r>
          </w:p>
        </w:tc>
        <w:tc>
          <w:tcPr>
            <w:tcW w:w="2265" w:type="dxa"/>
          </w:tcPr>
          <w:p w:rsidR="001B7B51" w:rsidRDefault="001B7B51">
            <w:r>
              <w:t>100</w:t>
            </w:r>
          </w:p>
        </w:tc>
        <w:tc>
          <w:tcPr>
            <w:tcW w:w="2266" w:type="dxa"/>
          </w:tcPr>
          <w:p w:rsidR="001B7B51" w:rsidRDefault="001B7B51">
            <w:r>
              <w:t>1</w:t>
            </w:r>
          </w:p>
        </w:tc>
        <w:tc>
          <w:tcPr>
            <w:tcW w:w="2266" w:type="dxa"/>
          </w:tcPr>
          <w:p w:rsidR="001B7B51" w:rsidRDefault="001B7B51">
            <w:r>
              <w:t>20</w:t>
            </w:r>
          </w:p>
        </w:tc>
      </w:tr>
      <w:tr w:rsidR="001B7B51" w:rsidTr="001B7B51">
        <w:tc>
          <w:tcPr>
            <w:tcW w:w="2265" w:type="dxa"/>
          </w:tcPr>
          <w:p w:rsidR="001B7B51" w:rsidRDefault="001B7B51">
            <w:r>
              <w:t>€</w:t>
            </w:r>
          </w:p>
        </w:tc>
        <w:tc>
          <w:tcPr>
            <w:tcW w:w="2265" w:type="dxa"/>
          </w:tcPr>
          <w:p w:rsidR="001B7B51" w:rsidRDefault="001B7B51">
            <w:r>
              <w:t>120</w:t>
            </w:r>
          </w:p>
        </w:tc>
        <w:tc>
          <w:tcPr>
            <w:tcW w:w="2266" w:type="dxa"/>
          </w:tcPr>
          <w:p w:rsidR="001B7B51" w:rsidRDefault="001B7B51"/>
        </w:tc>
        <w:tc>
          <w:tcPr>
            <w:tcW w:w="2266" w:type="dxa"/>
          </w:tcPr>
          <w:p w:rsidR="001B7B51" w:rsidRDefault="001B7B51">
            <w:r>
              <w:t>24</w:t>
            </w:r>
          </w:p>
        </w:tc>
      </w:tr>
    </w:tbl>
    <w:p w:rsidR="001B7B51" w:rsidRDefault="001B7B51"/>
    <w:p w:rsidR="001B7B51" w:rsidRDefault="00033DF5">
      <w:r>
        <w:t>a</w:t>
      </w:r>
      <w:r w:rsidR="001B7B51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7B51" w:rsidTr="001B7B51">
        <w:tc>
          <w:tcPr>
            <w:tcW w:w="2265" w:type="dxa"/>
          </w:tcPr>
          <w:p w:rsidR="001B7B51" w:rsidRDefault="001B7B51">
            <w:r>
              <w:t>%</w:t>
            </w:r>
          </w:p>
        </w:tc>
        <w:tc>
          <w:tcPr>
            <w:tcW w:w="2265" w:type="dxa"/>
          </w:tcPr>
          <w:p w:rsidR="001B7B51" w:rsidRDefault="001B7B51">
            <w:r>
              <w:t>100</w:t>
            </w:r>
          </w:p>
        </w:tc>
        <w:tc>
          <w:tcPr>
            <w:tcW w:w="2266" w:type="dxa"/>
          </w:tcPr>
          <w:p w:rsidR="001B7B51" w:rsidRDefault="001B7B51">
            <w:r>
              <w:t>1</w:t>
            </w:r>
          </w:p>
        </w:tc>
        <w:tc>
          <w:tcPr>
            <w:tcW w:w="2266" w:type="dxa"/>
          </w:tcPr>
          <w:p w:rsidR="001B7B51" w:rsidRDefault="001B7B51">
            <w:r>
              <w:t>35</w:t>
            </w:r>
          </w:p>
        </w:tc>
      </w:tr>
      <w:tr w:rsidR="001B7B51" w:rsidTr="001B7B51">
        <w:tc>
          <w:tcPr>
            <w:tcW w:w="2265" w:type="dxa"/>
          </w:tcPr>
          <w:p w:rsidR="001B7B51" w:rsidRDefault="001B7B51">
            <w:r>
              <w:t>€</w:t>
            </w:r>
          </w:p>
        </w:tc>
        <w:tc>
          <w:tcPr>
            <w:tcW w:w="2265" w:type="dxa"/>
          </w:tcPr>
          <w:p w:rsidR="001B7B51" w:rsidRDefault="001B7B51">
            <w:r>
              <w:t>650.000</w:t>
            </w:r>
          </w:p>
        </w:tc>
        <w:tc>
          <w:tcPr>
            <w:tcW w:w="2266" w:type="dxa"/>
          </w:tcPr>
          <w:p w:rsidR="001B7B51" w:rsidRDefault="001B7B51"/>
        </w:tc>
        <w:tc>
          <w:tcPr>
            <w:tcW w:w="2266" w:type="dxa"/>
          </w:tcPr>
          <w:p w:rsidR="001B7B51" w:rsidRDefault="001B7B51">
            <w:r>
              <w:t>227500</w:t>
            </w:r>
          </w:p>
        </w:tc>
      </w:tr>
    </w:tbl>
    <w:p w:rsidR="001B7B51" w:rsidRDefault="001B7B51"/>
    <w:p w:rsidR="001B7B51" w:rsidRDefault="00033DF5">
      <w:r>
        <w:t>b</w:t>
      </w:r>
      <w:r w:rsidR="001B7B51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7B51" w:rsidTr="001B7B51">
        <w:tc>
          <w:tcPr>
            <w:tcW w:w="2265" w:type="dxa"/>
          </w:tcPr>
          <w:p w:rsidR="001B7B51" w:rsidRDefault="001B7B51">
            <w:r>
              <w:t>%</w:t>
            </w:r>
          </w:p>
        </w:tc>
        <w:tc>
          <w:tcPr>
            <w:tcW w:w="2265" w:type="dxa"/>
          </w:tcPr>
          <w:p w:rsidR="001B7B51" w:rsidRDefault="00854F38">
            <w:r>
              <w:t>100</w:t>
            </w:r>
          </w:p>
        </w:tc>
        <w:tc>
          <w:tcPr>
            <w:tcW w:w="2266" w:type="dxa"/>
          </w:tcPr>
          <w:p w:rsidR="001B7B51" w:rsidRDefault="001B7B51"/>
        </w:tc>
        <w:tc>
          <w:tcPr>
            <w:tcW w:w="2266" w:type="dxa"/>
          </w:tcPr>
          <w:p w:rsidR="001B7B51" w:rsidRDefault="00854F38">
            <w:r>
              <w:t>80</w:t>
            </w:r>
          </w:p>
        </w:tc>
      </w:tr>
      <w:tr w:rsidR="001B7B51" w:rsidTr="001B7B51">
        <w:tc>
          <w:tcPr>
            <w:tcW w:w="2265" w:type="dxa"/>
          </w:tcPr>
          <w:p w:rsidR="001B7B51" w:rsidRDefault="001B7B51">
            <w:r>
              <w:t>€</w:t>
            </w:r>
          </w:p>
        </w:tc>
        <w:tc>
          <w:tcPr>
            <w:tcW w:w="2265" w:type="dxa"/>
          </w:tcPr>
          <w:p w:rsidR="001B7B51" w:rsidRDefault="00854F38">
            <w:r>
              <w:t>62,50</w:t>
            </w:r>
          </w:p>
        </w:tc>
        <w:tc>
          <w:tcPr>
            <w:tcW w:w="2266" w:type="dxa"/>
          </w:tcPr>
          <w:p w:rsidR="001B7B51" w:rsidRDefault="00854F38">
            <w:r>
              <w:t>1</w:t>
            </w:r>
          </w:p>
        </w:tc>
        <w:tc>
          <w:tcPr>
            <w:tcW w:w="2266" w:type="dxa"/>
          </w:tcPr>
          <w:p w:rsidR="001B7B51" w:rsidRDefault="00854F38">
            <w:r>
              <w:t>50</w:t>
            </w:r>
          </w:p>
        </w:tc>
      </w:tr>
    </w:tbl>
    <w:p w:rsidR="001B7B51" w:rsidRDefault="001B7B51"/>
    <w:p w:rsidR="00854F38" w:rsidRDefault="00854F38">
      <w:r>
        <w:t>Dus 20% korting</w:t>
      </w:r>
    </w:p>
    <w:p w:rsidR="00033DF5" w:rsidRDefault="00033DF5">
      <w:r>
        <w:t>C</w:t>
      </w:r>
      <w:r>
        <w:tab/>
        <w:t>100% + 4% = 104% groeifactor 1,04</w:t>
      </w:r>
    </w:p>
    <w:p w:rsidR="00033DF5" w:rsidRDefault="00033DF5">
      <w:r>
        <w:tab/>
        <w:t>2001:  35000 x 1,04 = 36400</w:t>
      </w:r>
      <w:bookmarkStart w:id="0" w:name="_GoBack"/>
      <w:bookmarkEnd w:id="0"/>
    </w:p>
    <w:p w:rsidR="00033DF5" w:rsidRDefault="00033DF5">
      <w:r>
        <w:tab/>
        <w:t>2010:  35000 x 1,04</w:t>
      </w:r>
      <w:r>
        <w:rPr>
          <w:vertAlign w:val="superscript"/>
        </w:rPr>
        <w:t>10</w:t>
      </w:r>
      <w:r>
        <w:t>= 51809</w:t>
      </w:r>
    </w:p>
    <w:p w:rsidR="00033DF5" w:rsidRPr="00033DF5" w:rsidRDefault="00033DF5">
      <w:r>
        <w:t>D</w:t>
      </w:r>
      <w:r>
        <w:tab/>
        <w:t>dus winst is 4%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994"/>
        <w:gridCol w:w="1417"/>
      </w:tblGrid>
      <w:tr w:rsidR="00033DF5" w:rsidTr="00033DF5">
        <w:tc>
          <w:tcPr>
            <w:tcW w:w="2265" w:type="dxa"/>
          </w:tcPr>
          <w:p w:rsidR="00033DF5" w:rsidRDefault="00033DF5">
            <w:r>
              <w:t>%</w:t>
            </w:r>
          </w:p>
        </w:tc>
        <w:tc>
          <w:tcPr>
            <w:tcW w:w="2265" w:type="dxa"/>
          </w:tcPr>
          <w:p w:rsidR="00033DF5" w:rsidRDefault="00033DF5">
            <w:r>
              <w:t>100</w:t>
            </w:r>
          </w:p>
        </w:tc>
        <w:tc>
          <w:tcPr>
            <w:tcW w:w="994" w:type="dxa"/>
          </w:tcPr>
          <w:p w:rsidR="00033DF5" w:rsidRDefault="00033DF5"/>
        </w:tc>
        <w:tc>
          <w:tcPr>
            <w:tcW w:w="1417" w:type="dxa"/>
          </w:tcPr>
          <w:p w:rsidR="00033DF5" w:rsidRDefault="00033DF5">
            <w:r>
              <w:t>104</w:t>
            </w:r>
          </w:p>
        </w:tc>
      </w:tr>
      <w:tr w:rsidR="00033DF5" w:rsidTr="00033DF5">
        <w:tc>
          <w:tcPr>
            <w:tcW w:w="2265" w:type="dxa"/>
          </w:tcPr>
          <w:p w:rsidR="00033DF5" w:rsidRDefault="00033DF5">
            <w:r>
              <w:t>€</w:t>
            </w:r>
          </w:p>
        </w:tc>
        <w:tc>
          <w:tcPr>
            <w:tcW w:w="2265" w:type="dxa"/>
          </w:tcPr>
          <w:p w:rsidR="00033DF5" w:rsidRDefault="00033DF5">
            <w:r>
              <w:t>165000</w:t>
            </w:r>
          </w:p>
        </w:tc>
        <w:tc>
          <w:tcPr>
            <w:tcW w:w="994" w:type="dxa"/>
          </w:tcPr>
          <w:p w:rsidR="00033DF5" w:rsidRDefault="00033DF5">
            <w:r>
              <w:t>1</w:t>
            </w:r>
          </w:p>
        </w:tc>
        <w:tc>
          <w:tcPr>
            <w:tcW w:w="1417" w:type="dxa"/>
          </w:tcPr>
          <w:p w:rsidR="00033DF5" w:rsidRDefault="00033DF5">
            <w:r>
              <w:t>172000</w:t>
            </w:r>
          </w:p>
        </w:tc>
      </w:tr>
    </w:tbl>
    <w:p w:rsidR="00033DF5" w:rsidRDefault="00033D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033DF5" w:rsidTr="00033DF5">
        <w:tc>
          <w:tcPr>
            <w:tcW w:w="704" w:type="dxa"/>
          </w:tcPr>
          <w:p w:rsidR="00033DF5" w:rsidRDefault="00033DF5" w:rsidP="00033DF5"/>
        </w:tc>
        <w:tc>
          <w:tcPr>
            <w:tcW w:w="2410" w:type="dxa"/>
          </w:tcPr>
          <w:p w:rsidR="00033DF5" w:rsidRDefault="00033DF5" w:rsidP="00033DF5">
            <w:r>
              <w:t>oud</w:t>
            </w:r>
          </w:p>
        </w:tc>
        <w:tc>
          <w:tcPr>
            <w:tcW w:w="2322" w:type="dxa"/>
          </w:tcPr>
          <w:p w:rsidR="00033DF5" w:rsidRDefault="00033DF5" w:rsidP="00033DF5">
            <w:r>
              <w:t>Erbij / eraf</w:t>
            </w:r>
          </w:p>
        </w:tc>
        <w:tc>
          <w:tcPr>
            <w:tcW w:w="1813" w:type="dxa"/>
          </w:tcPr>
          <w:p w:rsidR="00033DF5" w:rsidRDefault="00033DF5" w:rsidP="00033DF5">
            <w:r>
              <w:t>nieuw</w:t>
            </w:r>
          </w:p>
        </w:tc>
        <w:tc>
          <w:tcPr>
            <w:tcW w:w="1813" w:type="dxa"/>
          </w:tcPr>
          <w:p w:rsidR="00033DF5" w:rsidRDefault="00033DF5" w:rsidP="00033DF5">
            <w:r>
              <w:t>groeifactor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%</w:t>
            </w:r>
          </w:p>
        </w:tc>
        <w:tc>
          <w:tcPr>
            <w:tcW w:w="2410" w:type="dxa"/>
          </w:tcPr>
          <w:p w:rsidR="00033DF5" w:rsidRDefault="00033DF5" w:rsidP="00033DF5">
            <w:r>
              <w:t>100</w:t>
            </w:r>
          </w:p>
        </w:tc>
        <w:tc>
          <w:tcPr>
            <w:tcW w:w="2322" w:type="dxa"/>
          </w:tcPr>
          <w:p w:rsidR="00033DF5" w:rsidRDefault="00033DF5" w:rsidP="00033DF5">
            <w:r>
              <w:t>-10</w:t>
            </w:r>
          </w:p>
        </w:tc>
        <w:tc>
          <w:tcPr>
            <w:tcW w:w="1813" w:type="dxa"/>
          </w:tcPr>
          <w:p w:rsidR="00033DF5" w:rsidRDefault="00033DF5" w:rsidP="00033DF5">
            <w:r>
              <w:t>90</w:t>
            </w:r>
          </w:p>
        </w:tc>
        <w:tc>
          <w:tcPr>
            <w:tcW w:w="1813" w:type="dxa"/>
          </w:tcPr>
          <w:p w:rsidR="00033DF5" w:rsidRDefault="00033DF5" w:rsidP="00033DF5">
            <w:r>
              <w:t>0,9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€</w:t>
            </w:r>
          </w:p>
        </w:tc>
        <w:tc>
          <w:tcPr>
            <w:tcW w:w="2410" w:type="dxa"/>
          </w:tcPr>
          <w:p w:rsidR="00033DF5" w:rsidRDefault="00033DF5" w:rsidP="00033DF5">
            <w:r>
              <w:t>350</w:t>
            </w:r>
          </w:p>
        </w:tc>
        <w:tc>
          <w:tcPr>
            <w:tcW w:w="2322" w:type="dxa"/>
          </w:tcPr>
          <w:p w:rsidR="00033DF5" w:rsidRPr="00033DF5" w:rsidRDefault="00033DF5" w:rsidP="00033DF5">
            <w:pPr>
              <w:rPr>
                <w:color w:val="FF0000"/>
              </w:rPr>
            </w:pPr>
            <w:r>
              <w:t>….</w:t>
            </w:r>
            <w:r w:rsidRPr="00033DF5">
              <w:rPr>
                <w:color w:val="FF0000"/>
              </w:rPr>
              <w:t>35</w:t>
            </w:r>
          </w:p>
        </w:tc>
        <w:tc>
          <w:tcPr>
            <w:tcW w:w="1813" w:type="dxa"/>
          </w:tcPr>
          <w:p w:rsidR="00033DF5" w:rsidRDefault="00033DF5" w:rsidP="00033DF5">
            <w:r>
              <w:t>….</w:t>
            </w:r>
            <w:r w:rsidRPr="00033DF5">
              <w:rPr>
                <w:color w:val="FF0000"/>
              </w:rPr>
              <w:t>115</w:t>
            </w:r>
          </w:p>
        </w:tc>
        <w:tc>
          <w:tcPr>
            <w:tcW w:w="1813" w:type="dxa"/>
          </w:tcPr>
          <w:p w:rsidR="00033DF5" w:rsidRDefault="00033DF5" w:rsidP="00033DF5"/>
        </w:tc>
      </w:tr>
    </w:tbl>
    <w:p w:rsidR="00033DF5" w:rsidRDefault="00033DF5" w:rsidP="00033D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033DF5" w:rsidTr="00033DF5">
        <w:tc>
          <w:tcPr>
            <w:tcW w:w="704" w:type="dxa"/>
          </w:tcPr>
          <w:p w:rsidR="00033DF5" w:rsidRDefault="00033DF5" w:rsidP="00033DF5"/>
        </w:tc>
        <w:tc>
          <w:tcPr>
            <w:tcW w:w="2410" w:type="dxa"/>
          </w:tcPr>
          <w:p w:rsidR="00033DF5" w:rsidRDefault="00033DF5" w:rsidP="00033DF5">
            <w:r>
              <w:t>oud</w:t>
            </w:r>
          </w:p>
        </w:tc>
        <w:tc>
          <w:tcPr>
            <w:tcW w:w="2322" w:type="dxa"/>
          </w:tcPr>
          <w:p w:rsidR="00033DF5" w:rsidRDefault="00033DF5" w:rsidP="00033DF5">
            <w:r>
              <w:t>Erbij / eraf</w:t>
            </w:r>
          </w:p>
        </w:tc>
        <w:tc>
          <w:tcPr>
            <w:tcW w:w="1813" w:type="dxa"/>
          </w:tcPr>
          <w:p w:rsidR="00033DF5" w:rsidRDefault="00033DF5" w:rsidP="00033DF5">
            <w:r>
              <w:t>nieuw</w:t>
            </w:r>
          </w:p>
        </w:tc>
        <w:tc>
          <w:tcPr>
            <w:tcW w:w="1813" w:type="dxa"/>
          </w:tcPr>
          <w:p w:rsidR="00033DF5" w:rsidRDefault="00033DF5" w:rsidP="00033DF5">
            <w:r>
              <w:t>groeifactor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%</w:t>
            </w:r>
          </w:p>
        </w:tc>
        <w:tc>
          <w:tcPr>
            <w:tcW w:w="2410" w:type="dxa"/>
          </w:tcPr>
          <w:p w:rsidR="00033DF5" w:rsidRDefault="00033DF5" w:rsidP="00033DF5">
            <w:r>
              <w:t>100</w:t>
            </w:r>
          </w:p>
        </w:tc>
        <w:tc>
          <w:tcPr>
            <w:tcW w:w="2322" w:type="dxa"/>
          </w:tcPr>
          <w:p w:rsidR="00033DF5" w:rsidRDefault="00033DF5" w:rsidP="00033DF5">
            <w:r>
              <w:t>+ 15</w:t>
            </w:r>
          </w:p>
        </w:tc>
        <w:tc>
          <w:tcPr>
            <w:tcW w:w="1813" w:type="dxa"/>
          </w:tcPr>
          <w:p w:rsidR="00033DF5" w:rsidRDefault="00033DF5" w:rsidP="00033DF5">
            <w:r>
              <w:t>…115</w:t>
            </w:r>
          </w:p>
        </w:tc>
        <w:tc>
          <w:tcPr>
            <w:tcW w:w="1813" w:type="dxa"/>
          </w:tcPr>
          <w:p w:rsidR="00033DF5" w:rsidRDefault="00033DF5" w:rsidP="00033DF5">
            <w:r>
              <w:t>…1,15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€</w:t>
            </w:r>
          </w:p>
        </w:tc>
        <w:tc>
          <w:tcPr>
            <w:tcW w:w="2410" w:type="dxa"/>
          </w:tcPr>
          <w:p w:rsidR="00033DF5" w:rsidRDefault="00033DF5" w:rsidP="00033DF5">
            <w:r>
              <w:t>500</w:t>
            </w:r>
          </w:p>
        </w:tc>
        <w:tc>
          <w:tcPr>
            <w:tcW w:w="2322" w:type="dxa"/>
          </w:tcPr>
          <w:p w:rsidR="00033DF5" w:rsidRPr="00033DF5" w:rsidRDefault="00033DF5" w:rsidP="00033DF5">
            <w:pPr>
              <w:rPr>
                <w:color w:val="FF0000"/>
              </w:rPr>
            </w:pPr>
            <w:r>
              <w:t>…</w:t>
            </w:r>
            <w:r>
              <w:rPr>
                <w:color w:val="FF0000"/>
              </w:rPr>
              <w:t>75</w:t>
            </w:r>
          </w:p>
        </w:tc>
        <w:tc>
          <w:tcPr>
            <w:tcW w:w="1813" w:type="dxa"/>
          </w:tcPr>
          <w:p w:rsidR="00033DF5" w:rsidRDefault="00033DF5" w:rsidP="00033DF5">
            <w:r>
              <w:t>…575</w:t>
            </w:r>
          </w:p>
        </w:tc>
        <w:tc>
          <w:tcPr>
            <w:tcW w:w="1813" w:type="dxa"/>
          </w:tcPr>
          <w:p w:rsidR="00033DF5" w:rsidRDefault="00033DF5" w:rsidP="00033DF5"/>
        </w:tc>
      </w:tr>
    </w:tbl>
    <w:p w:rsidR="00033DF5" w:rsidRDefault="00033DF5" w:rsidP="00033D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033DF5" w:rsidTr="00033DF5">
        <w:tc>
          <w:tcPr>
            <w:tcW w:w="704" w:type="dxa"/>
          </w:tcPr>
          <w:p w:rsidR="00033DF5" w:rsidRDefault="00033DF5" w:rsidP="00033DF5"/>
        </w:tc>
        <w:tc>
          <w:tcPr>
            <w:tcW w:w="2410" w:type="dxa"/>
          </w:tcPr>
          <w:p w:rsidR="00033DF5" w:rsidRDefault="00033DF5" w:rsidP="00033DF5">
            <w:r>
              <w:t>oud</w:t>
            </w:r>
          </w:p>
        </w:tc>
        <w:tc>
          <w:tcPr>
            <w:tcW w:w="2322" w:type="dxa"/>
          </w:tcPr>
          <w:p w:rsidR="00033DF5" w:rsidRDefault="00033DF5" w:rsidP="00033DF5">
            <w:r>
              <w:t>Erbij / eraf</w:t>
            </w:r>
          </w:p>
        </w:tc>
        <w:tc>
          <w:tcPr>
            <w:tcW w:w="1813" w:type="dxa"/>
          </w:tcPr>
          <w:p w:rsidR="00033DF5" w:rsidRDefault="00033DF5" w:rsidP="00033DF5">
            <w:r>
              <w:t>nieuw</w:t>
            </w:r>
          </w:p>
        </w:tc>
        <w:tc>
          <w:tcPr>
            <w:tcW w:w="1813" w:type="dxa"/>
          </w:tcPr>
          <w:p w:rsidR="00033DF5" w:rsidRDefault="00033DF5" w:rsidP="00033DF5">
            <w:r>
              <w:t>groeifactor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%</w:t>
            </w:r>
          </w:p>
        </w:tc>
        <w:tc>
          <w:tcPr>
            <w:tcW w:w="2410" w:type="dxa"/>
          </w:tcPr>
          <w:p w:rsidR="00033DF5" w:rsidRDefault="00033DF5" w:rsidP="00033DF5">
            <w:r>
              <w:t>…100</w:t>
            </w:r>
          </w:p>
        </w:tc>
        <w:tc>
          <w:tcPr>
            <w:tcW w:w="2322" w:type="dxa"/>
          </w:tcPr>
          <w:p w:rsidR="00033DF5" w:rsidRDefault="00033DF5" w:rsidP="00033DF5">
            <w:r>
              <w:t>…+7,7</w:t>
            </w:r>
          </w:p>
        </w:tc>
        <w:tc>
          <w:tcPr>
            <w:tcW w:w="1813" w:type="dxa"/>
          </w:tcPr>
          <w:p w:rsidR="00033DF5" w:rsidRDefault="00033DF5" w:rsidP="00033DF5">
            <w:r>
              <w:t>…107,7</w:t>
            </w:r>
          </w:p>
        </w:tc>
        <w:tc>
          <w:tcPr>
            <w:tcW w:w="1813" w:type="dxa"/>
          </w:tcPr>
          <w:p w:rsidR="00033DF5" w:rsidRDefault="00033DF5" w:rsidP="00033DF5">
            <w:r>
              <w:t>…1,077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€</w:t>
            </w:r>
          </w:p>
        </w:tc>
        <w:tc>
          <w:tcPr>
            <w:tcW w:w="2410" w:type="dxa"/>
          </w:tcPr>
          <w:p w:rsidR="00033DF5" w:rsidRDefault="00033DF5" w:rsidP="00033DF5">
            <w:r>
              <w:t>…650</w:t>
            </w:r>
          </w:p>
        </w:tc>
        <w:tc>
          <w:tcPr>
            <w:tcW w:w="2322" w:type="dxa"/>
          </w:tcPr>
          <w:p w:rsidR="00033DF5" w:rsidRDefault="00033DF5" w:rsidP="00033DF5">
            <w:r>
              <w:t>+ 50</w:t>
            </w:r>
          </w:p>
        </w:tc>
        <w:tc>
          <w:tcPr>
            <w:tcW w:w="1813" w:type="dxa"/>
          </w:tcPr>
          <w:p w:rsidR="00033DF5" w:rsidRDefault="00033DF5" w:rsidP="00033DF5">
            <w:r>
              <w:t>700</w:t>
            </w:r>
          </w:p>
        </w:tc>
        <w:tc>
          <w:tcPr>
            <w:tcW w:w="1813" w:type="dxa"/>
          </w:tcPr>
          <w:p w:rsidR="00033DF5" w:rsidRDefault="00033DF5" w:rsidP="00033DF5"/>
        </w:tc>
      </w:tr>
    </w:tbl>
    <w:p w:rsidR="00033DF5" w:rsidRDefault="00033DF5" w:rsidP="00033D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033DF5" w:rsidTr="00033DF5">
        <w:tc>
          <w:tcPr>
            <w:tcW w:w="704" w:type="dxa"/>
          </w:tcPr>
          <w:p w:rsidR="00033DF5" w:rsidRDefault="00033DF5" w:rsidP="00033DF5"/>
        </w:tc>
        <w:tc>
          <w:tcPr>
            <w:tcW w:w="2410" w:type="dxa"/>
          </w:tcPr>
          <w:p w:rsidR="00033DF5" w:rsidRDefault="00033DF5" w:rsidP="00033DF5">
            <w:r>
              <w:t>oud</w:t>
            </w:r>
          </w:p>
        </w:tc>
        <w:tc>
          <w:tcPr>
            <w:tcW w:w="2322" w:type="dxa"/>
          </w:tcPr>
          <w:p w:rsidR="00033DF5" w:rsidRDefault="00033DF5" w:rsidP="00033DF5">
            <w:r>
              <w:t>Erbij / eraf</w:t>
            </w:r>
          </w:p>
        </w:tc>
        <w:tc>
          <w:tcPr>
            <w:tcW w:w="1813" w:type="dxa"/>
          </w:tcPr>
          <w:p w:rsidR="00033DF5" w:rsidRDefault="00033DF5" w:rsidP="00033DF5">
            <w:r>
              <w:t>nieuw</w:t>
            </w:r>
          </w:p>
        </w:tc>
        <w:tc>
          <w:tcPr>
            <w:tcW w:w="1813" w:type="dxa"/>
          </w:tcPr>
          <w:p w:rsidR="00033DF5" w:rsidRDefault="00033DF5" w:rsidP="00033DF5">
            <w:r>
              <w:t>groeifactor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%</w:t>
            </w:r>
          </w:p>
        </w:tc>
        <w:tc>
          <w:tcPr>
            <w:tcW w:w="2410" w:type="dxa"/>
          </w:tcPr>
          <w:p w:rsidR="00033DF5" w:rsidRDefault="00033DF5" w:rsidP="00033DF5">
            <w:r>
              <w:t>…100</w:t>
            </w:r>
          </w:p>
        </w:tc>
        <w:tc>
          <w:tcPr>
            <w:tcW w:w="2322" w:type="dxa"/>
          </w:tcPr>
          <w:p w:rsidR="00033DF5" w:rsidRDefault="00033DF5" w:rsidP="00033DF5">
            <w:r>
              <w:t>…25</w:t>
            </w:r>
          </w:p>
        </w:tc>
        <w:tc>
          <w:tcPr>
            <w:tcW w:w="1813" w:type="dxa"/>
          </w:tcPr>
          <w:p w:rsidR="00033DF5" w:rsidRDefault="00033DF5" w:rsidP="00033DF5">
            <w:r>
              <w:t>…125</w:t>
            </w:r>
          </w:p>
        </w:tc>
        <w:tc>
          <w:tcPr>
            <w:tcW w:w="1813" w:type="dxa"/>
          </w:tcPr>
          <w:p w:rsidR="00033DF5" w:rsidRDefault="00033DF5" w:rsidP="00033DF5">
            <w:r>
              <w:t>1,25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€</w:t>
            </w:r>
          </w:p>
        </w:tc>
        <w:tc>
          <w:tcPr>
            <w:tcW w:w="2410" w:type="dxa"/>
          </w:tcPr>
          <w:p w:rsidR="00033DF5" w:rsidRDefault="00033DF5" w:rsidP="00033DF5">
            <w:r>
              <w:t>450</w:t>
            </w:r>
          </w:p>
        </w:tc>
        <w:tc>
          <w:tcPr>
            <w:tcW w:w="2322" w:type="dxa"/>
          </w:tcPr>
          <w:p w:rsidR="00033DF5" w:rsidRDefault="00033DF5" w:rsidP="00033DF5">
            <w:r>
              <w:t>…112,5</w:t>
            </w:r>
          </w:p>
        </w:tc>
        <w:tc>
          <w:tcPr>
            <w:tcW w:w="1813" w:type="dxa"/>
          </w:tcPr>
          <w:p w:rsidR="00033DF5" w:rsidRDefault="00033DF5" w:rsidP="00033DF5">
            <w:r>
              <w:t>…562,5</w:t>
            </w:r>
          </w:p>
        </w:tc>
        <w:tc>
          <w:tcPr>
            <w:tcW w:w="1813" w:type="dxa"/>
          </w:tcPr>
          <w:p w:rsidR="00033DF5" w:rsidRDefault="00033DF5" w:rsidP="00033DF5"/>
        </w:tc>
      </w:tr>
    </w:tbl>
    <w:p w:rsidR="00033DF5" w:rsidRDefault="00033DF5" w:rsidP="00033D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033DF5" w:rsidTr="00033DF5">
        <w:tc>
          <w:tcPr>
            <w:tcW w:w="704" w:type="dxa"/>
          </w:tcPr>
          <w:p w:rsidR="00033DF5" w:rsidRDefault="00033DF5" w:rsidP="00033DF5"/>
        </w:tc>
        <w:tc>
          <w:tcPr>
            <w:tcW w:w="2410" w:type="dxa"/>
          </w:tcPr>
          <w:p w:rsidR="00033DF5" w:rsidRDefault="00033DF5" w:rsidP="00033DF5">
            <w:r>
              <w:t>oud</w:t>
            </w:r>
          </w:p>
        </w:tc>
        <w:tc>
          <w:tcPr>
            <w:tcW w:w="2322" w:type="dxa"/>
          </w:tcPr>
          <w:p w:rsidR="00033DF5" w:rsidRDefault="00033DF5" w:rsidP="00033DF5">
            <w:r>
              <w:t>Erbij / eraf</w:t>
            </w:r>
          </w:p>
        </w:tc>
        <w:tc>
          <w:tcPr>
            <w:tcW w:w="1813" w:type="dxa"/>
          </w:tcPr>
          <w:p w:rsidR="00033DF5" w:rsidRDefault="00033DF5" w:rsidP="00033DF5">
            <w:r>
              <w:t>nieuw</w:t>
            </w:r>
          </w:p>
        </w:tc>
        <w:tc>
          <w:tcPr>
            <w:tcW w:w="1813" w:type="dxa"/>
          </w:tcPr>
          <w:p w:rsidR="00033DF5" w:rsidRDefault="00033DF5" w:rsidP="00033DF5">
            <w:r>
              <w:t>groeifactor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%</w:t>
            </w:r>
          </w:p>
        </w:tc>
        <w:tc>
          <w:tcPr>
            <w:tcW w:w="2410" w:type="dxa"/>
          </w:tcPr>
          <w:p w:rsidR="00033DF5" w:rsidRDefault="00033DF5" w:rsidP="00033DF5">
            <w:r>
              <w:t>…100</w:t>
            </w:r>
          </w:p>
        </w:tc>
        <w:tc>
          <w:tcPr>
            <w:tcW w:w="2322" w:type="dxa"/>
          </w:tcPr>
          <w:p w:rsidR="00033DF5" w:rsidRDefault="00033DF5" w:rsidP="00033DF5">
            <w:r>
              <w:t>+ 10</w:t>
            </w:r>
          </w:p>
        </w:tc>
        <w:tc>
          <w:tcPr>
            <w:tcW w:w="1813" w:type="dxa"/>
          </w:tcPr>
          <w:p w:rsidR="00033DF5" w:rsidRDefault="00033DF5" w:rsidP="00033DF5">
            <w:r>
              <w:t>…110</w:t>
            </w:r>
          </w:p>
        </w:tc>
        <w:tc>
          <w:tcPr>
            <w:tcW w:w="1813" w:type="dxa"/>
          </w:tcPr>
          <w:p w:rsidR="00033DF5" w:rsidRDefault="00033DF5" w:rsidP="00033DF5">
            <w:r>
              <w:t>…1,1</w:t>
            </w:r>
          </w:p>
        </w:tc>
      </w:tr>
      <w:tr w:rsidR="00033DF5" w:rsidTr="00033DF5">
        <w:tc>
          <w:tcPr>
            <w:tcW w:w="704" w:type="dxa"/>
          </w:tcPr>
          <w:p w:rsidR="00033DF5" w:rsidRDefault="00033DF5" w:rsidP="00033DF5">
            <w:r>
              <w:t>€</w:t>
            </w:r>
          </w:p>
        </w:tc>
        <w:tc>
          <w:tcPr>
            <w:tcW w:w="2410" w:type="dxa"/>
          </w:tcPr>
          <w:p w:rsidR="00033DF5" w:rsidRDefault="00033DF5" w:rsidP="00033DF5">
            <w:r>
              <w:t>…</w:t>
            </w:r>
            <w:r w:rsidR="001F0892">
              <w:t>500</w:t>
            </w:r>
          </w:p>
        </w:tc>
        <w:tc>
          <w:tcPr>
            <w:tcW w:w="2322" w:type="dxa"/>
          </w:tcPr>
          <w:p w:rsidR="00033DF5" w:rsidRDefault="00033DF5" w:rsidP="00033DF5">
            <w:r>
              <w:t>…</w:t>
            </w:r>
            <w:r w:rsidR="001F0892">
              <w:t>50</w:t>
            </w:r>
          </w:p>
        </w:tc>
        <w:tc>
          <w:tcPr>
            <w:tcW w:w="1813" w:type="dxa"/>
          </w:tcPr>
          <w:p w:rsidR="00033DF5" w:rsidRDefault="00033DF5" w:rsidP="00033DF5">
            <w:r>
              <w:t>550</w:t>
            </w:r>
          </w:p>
        </w:tc>
        <w:tc>
          <w:tcPr>
            <w:tcW w:w="1813" w:type="dxa"/>
          </w:tcPr>
          <w:p w:rsidR="00033DF5" w:rsidRDefault="00033DF5" w:rsidP="00033DF5"/>
        </w:tc>
      </w:tr>
    </w:tbl>
    <w:p w:rsidR="00033DF5" w:rsidRPr="00033DF5" w:rsidRDefault="00033DF5">
      <w:pPr>
        <w:rPr>
          <w:color w:val="FF0000"/>
        </w:rPr>
      </w:pPr>
    </w:p>
    <w:sectPr w:rsidR="00033DF5" w:rsidRPr="00033DF5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1"/>
    <w:rsid w:val="00033DF5"/>
    <w:rsid w:val="00141771"/>
    <w:rsid w:val="001B7B51"/>
    <w:rsid w:val="001F0892"/>
    <w:rsid w:val="00854F38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FB0C-9E60-42B4-91C9-A89209B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67CC8B78</Template>
  <TotalTime>45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2</cp:revision>
  <dcterms:created xsi:type="dcterms:W3CDTF">2017-01-13T07:16:00Z</dcterms:created>
  <dcterms:modified xsi:type="dcterms:W3CDTF">2017-01-13T11:49:00Z</dcterms:modified>
</cp:coreProperties>
</file>